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1F2FE" w14:textId="3C7A2730" w:rsidR="00621164" w:rsidRDefault="00621164">
      <w:bookmarkStart w:id="0" w:name="_Hlk45794528"/>
      <w:r w:rsidRPr="00621164">
        <w:t>PRESIDIO MEDICO CHIRURGICO AD AZIONE DISINFETTANTE  a base alcolica (7</w:t>
      </w:r>
      <w:r>
        <w:t>5</w:t>
      </w:r>
      <w:r w:rsidRPr="00621164">
        <w:t xml:space="preserve"> vol.%) per tutti gli oggetti e le superfici lavabili. La formulazione alcolica è efficace contro virus e batteri</w:t>
      </w:r>
      <w:r>
        <w:t>. D</w:t>
      </w:r>
      <w:r w:rsidRPr="00621164">
        <w:t>isinfetta</w:t>
      </w:r>
      <w:r>
        <w:t xml:space="preserve"> e</w:t>
      </w:r>
      <w:r w:rsidRPr="00621164">
        <w:t xml:space="preserve"> pulisce tutte le superfici</w:t>
      </w:r>
      <w:r>
        <w:t>, i</w:t>
      </w:r>
      <w:r w:rsidRPr="00621164">
        <w:t>ndicato per la disinfezione sia in ambiente domestico che medico.</w:t>
      </w:r>
    </w:p>
    <w:bookmarkEnd w:id="0"/>
    <w:p w14:paraId="0521D37D" w14:textId="77777777" w:rsidR="00621164" w:rsidRDefault="00621164">
      <w:r w:rsidRPr="00621164">
        <w:t xml:space="preserve">MODALITÀ D'USO Spruzzare direttamente sulla </w:t>
      </w:r>
      <w:proofErr w:type="spellStart"/>
      <w:r w:rsidRPr="00621164">
        <w:t>superﬁcie</w:t>
      </w:r>
      <w:proofErr w:type="spellEnd"/>
      <w:r w:rsidRPr="00621164">
        <w:t xml:space="preserve"> e lasciare agire, se necessario passare con un panno. </w:t>
      </w:r>
    </w:p>
    <w:p w14:paraId="5FE58450" w14:textId="77777777" w:rsidR="00621164" w:rsidRDefault="00621164">
      <w:r w:rsidRPr="00621164">
        <w:t xml:space="preserve">PRECAUZIONI D'USO: non spruzzare su alimenti o recipienti destinati a contenerne. </w:t>
      </w:r>
    </w:p>
    <w:p w14:paraId="7D37088B" w14:textId="57986DCE" w:rsidR="00E8302E" w:rsidRDefault="00D71C8E">
      <w:r w:rsidRPr="00D71C8E">
        <w:t xml:space="preserve">Composizione: 100 g di prodotto contengono (% p/p):  </w:t>
      </w:r>
      <w:r w:rsidR="00F56B47">
        <w:t>Etanolo</w:t>
      </w:r>
      <w:r w:rsidRPr="00D71C8E">
        <w:t xml:space="preserve"> g 7</w:t>
      </w:r>
      <w:r>
        <w:t>5</w:t>
      </w:r>
      <w:r w:rsidRPr="00D71C8E">
        <w:t>,00</w:t>
      </w:r>
      <w:r w:rsidR="00F56B47" w:rsidRPr="00F56B47">
        <w:t xml:space="preserve"> </w:t>
      </w:r>
      <w:r w:rsidR="00F56B47">
        <w:t>(</w:t>
      </w:r>
      <w:r w:rsidR="00F56B47" w:rsidRPr="00F56B47">
        <w:t>Principi attivo</w:t>
      </w:r>
      <w:r w:rsidR="00F56B47">
        <w:t xml:space="preserve">) </w:t>
      </w:r>
      <w:r w:rsidRPr="00D71C8E">
        <w:t xml:space="preserve"> Eccipienti e co-formulanti q.b. a 100,00 g.</w:t>
      </w:r>
    </w:p>
    <w:p w14:paraId="43CD5E65" w14:textId="38AB0FA6" w:rsidR="00D71C8E" w:rsidRDefault="00D71C8E"/>
    <w:p w14:paraId="15842DAC" w14:textId="40E94815" w:rsidR="00D71C8E" w:rsidRDefault="00D71C8E">
      <w:r>
        <w:t>Aggiungere classificazione CLP del prodotto.</w:t>
      </w:r>
    </w:p>
    <w:p w14:paraId="507F11D0" w14:textId="07F65515" w:rsidR="00C661C3" w:rsidRDefault="00C661C3">
      <w:r w:rsidRPr="00C661C3">
        <w:t>Ingredienti conformi al Regolamento (CE) Nr. 648/2004:  tensioattivi non ionici Inferiore a 5%, disinfettanti</w:t>
      </w:r>
      <w:r>
        <w:t>.</w:t>
      </w:r>
    </w:p>
    <w:p w14:paraId="24484723" w14:textId="09FA5FFE" w:rsidR="00D71C8E" w:rsidRDefault="00D71C8E">
      <w:r>
        <w:t>Ulteriori indicazioni come da check-list Etichetta PMC.</w:t>
      </w:r>
    </w:p>
    <w:sectPr w:rsidR="00D71C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EC"/>
    <w:rsid w:val="004F64EC"/>
    <w:rsid w:val="0056672E"/>
    <w:rsid w:val="00621164"/>
    <w:rsid w:val="00C661C3"/>
    <w:rsid w:val="00D71C8E"/>
    <w:rsid w:val="00DD7DF8"/>
    <w:rsid w:val="00E8302E"/>
    <w:rsid w:val="00F5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5CC0"/>
  <w15:chartTrackingRefBased/>
  <w15:docId w15:val="{02C44954-ACCA-4885-814D-901302C5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Miliano</dc:creator>
  <cp:keywords/>
  <dc:description/>
  <cp:lastModifiedBy>Barbara Miliano</cp:lastModifiedBy>
  <cp:revision>5</cp:revision>
  <dcterms:created xsi:type="dcterms:W3CDTF">2020-07-16T10:14:00Z</dcterms:created>
  <dcterms:modified xsi:type="dcterms:W3CDTF">2020-07-17T13:00:00Z</dcterms:modified>
</cp:coreProperties>
</file>